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6E45D" w14:textId="5248BF90" w:rsidR="0047447D" w:rsidRPr="00E13D72" w:rsidRDefault="003A50DB" w:rsidP="00E13D72">
      <w:pPr>
        <w:spacing w:line="240" w:lineRule="auto"/>
        <w:jc w:val="right"/>
        <w:rPr>
          <w:rFonts w:ascii="Aptos Narrow" w:hAnsi="Aptos Narrow"/>
          <w:b/>
          <w:sz w:val="20"/>
          <w:szCs w:val="24"/>
        </w:rPr>
      </w:pPr>
      <w:r w:rsidRPr="00E13D72">
        <w:rPr>
          <w:rFonts w:ascii="Aptos Narrow" w:hAnsi="Aptos Narrow"/>
          <w:b/>
          <w:sz w:val="20"/>
          <w:szCs w:val="24"/>
        </w:rPr>
        <w:t>PERIODO OCTUBRE 2025- MARZO 2026</w:t>
      </w:r>
    </w:p>
    <w:p w14:paraId="4BE9E994" w14:textId="2F6637E8" w:rsidR="003A50DB" w:rsidRPr="00E13D72" w:rsidRDefault="003A50DB" w:rsidP="00E13D72">
      <w:pPr>
        <w:spacing w:line="240" w:lineRule="auto"/>
        <w:jc w:val="right"/>
        <w:rPr>
          <w:rFonts w:ascii="Aptos Narrow" w:hAnsi="Aptos Narrow"/>
          <w:b/>
          <w:sz w:val="20"/>
          <w:szCs w:val="24"/>
        </w:rPr>
      </w:pPr>
      <w:r w:rsidRPr="00E13D72">
        <w:rPr>
          <w:rFonts w:ascii="Aptos Narrow" w:hAnsi="Aptos Narrow"/>
          <w:b/>
          <w:sz w:val="20"/>
          <w:szCs w:val="24"/>
        </w:rPr>
        <w:t xml:space="preserve">UNIDAD DE BIENESTAR INSTITUCIONAL </w:t>
      </w:r>
    </w:p>
    <w:p w14:paraId="2FC8C20E" w14:textId="46CE78ED" w:rsidR="001B232E" w:rsidRDefault="003A50DB" w:rsidP="001B232E">
      <w:pPr>
        <w:jc w:val="right"/>
        <w:rPr>
          <w:rFonts w:ascii="Aptos Narrow" w:hAnsi="Aptos Narrow"/>
          <w:sz w:val="24"/>
          <w:szCs w:val="24"/>
        </w:rPr>
      </w:pPr>
      <w:proofErr w:type="gramStart"/>
      <w:r>
        <w:rPr>
          <w:rFonts w:ascii="Aptos Narrow" w:hAnsi="Aptos Narrow"/>
          <w:sz w:val="24"/>
          <w:szCs w:val="24"/>
        </w:rPr>
        <w:t xml:space="preserve">Quito, </w:t>
      </w:r>
      <w:r w:rsidR="001B232E">
        <w:rPr>
          <w:rFonts w:ascii="Aptos Narrow" w:hAnsi="Aptos Narrow"/>
          <w:sz w:val="24"/>
          <w:szCs w:val="24"/>
        </w:rPr>
        <w:t xml:space="preserve"> _</w:t>
      </w:r>
      <w:proofErr w:type="gramEnd"/>
      <w:r w:rsidR="001B232E">
        <w:rPr>
          <w:rFonts w:ascii="Aptos Narrow" w:hAnsi="Aptos Narrow"/>
          <w:sz w:val="24"/>
          <w:szCs w:val="24"/>
        </w:rPr>
        <w:t>________________________(</w:t>
      </w:r>
      <w:proofErr w:type="spellStart"/>
      <w:r w:rsidR="001B232E">
        <w:rPr>
          <w:rFonts w:ascii="Aptos Narrow" w:hAnsi="Aptos Narrow"/>
          <w:sz w:val="24"/>
          <w:szCs w:val="24"/>
        </w:rPr>
        <w:t>dd</w:t>
      </w:r>
      <w:proofErr w:type="spellEnd"/>
      <w:r w:rsidR="001B232E">
        <w:rPr>
          <w:rFonts w:ascii="Aptos Narrow" w:hAnsi="Aptos Narrow"/>
          <w:sz w:val="24"/>
          <w:szCs w:val="24"/>
        </w:rPr>
        <w:t>/mm/</w:t>
      </w:r>
      <w:proofErr w:type="spellStart"/>
      <w:r w:rsidR="001B232E">
        <w:rPr>
          <w:rFonts w:ascii="Aptos Narrow" w:hAnsi="Aptos Narrow"/>
          <w:sz w:val="24"/>
          <w:szCs w:val="24"/>
        </w:rPr>
        <w:t>aa</w:t>
      </w:r>
      <w:proofErr w:type="spellEnd"/>
      <w:r w:rsidR="001B232E">
        <w:rPr>
          <w:rFonts w:ascii="Aptos Narrow" w:hAnsi="Aptos Narrow"/>
          <w:sz w:val="24"/>
          <w:szCs w:val="24"/>
        </w:rPr>
        <w:t>)</w:t>
      </w:r>
    </w:p>
    <w:p w14:paraId="7A01FEC6" w14:textId="77777777" w:rsidR="00E13D72" w:rsidRDefault="00E13D72" w:rsidP="001B232E">
      <w:pPr>
        <w:jc w:val="right"/>
        <w:rPr>
          <w:rFonts w:ascii="Aptos Narrow" w:hAnsi="Aptos Narrow"/>
          <w:sz w:val="24"/>
          <w:szCs w:val="24"/>
        </w:rPr>
      </w:pPr>
      <w:bookmarkStart w:id="0" w:name="_GoBack"/>
      <w:bookmarkEnd w:id="0"/>
    </w:p>
    <w:p w14:paraId="3F20F558" w14:textId="18ABF0C8" w:rsidR="003A50DB" w:rsidRDefault="003A50DB" w:rsidP="003A50DB">
      <w:pPr>
        <w:jc w:val="center"/>
        <w:rPr>
          <w:rFonts w:ascii="Aptos Narrow" w:hAnsi="Aptos Narrow"/>
          <w:b/>
          <w:sz w:val="30"/>
          <w:szCs w:val="24"/>
          <w:u w:val="single"/>
        </w:rPr>
      </w:pPr>
      <w:r w:rsidRPr="003A50DB">
        <w:rPr>
          <w:rFonts w:ascii="Aptos Narrow" w:hAnsi="Aptos Narrow"/>
          <w:b/>
          <w:sz w:val="30"/>
          <w:szCs w:val="24"/>
          <w:u w:val="single"/>
        </w:rPr>
        <w:t>SOLICITUD DE BECA</w:t>
      </w:r>
    </w:p>
    <w:p w14:paraId="2F2A93ED" w14:textId="77777777" w:rsidR="003A50DB" w:rsidRDefault="003A50DB" w:rsidP="001B232E">
      <w:pPr>
        <w:rPr>
          <w:rFonts w:ascii="Aptos Narrow" w:hAnsi="Aptos Narrow"/>
          <w:b/>
          <w:sz w:val="28"/>
          <w:szCs w:val="24"/>
        </w:rPr>
      </w:pPr>
      <w:r w:rsidRPr="003A50DB">
        <w:rPr>
          <w:rFonts w:ascii="Aptos Narrow" w:hAnsi="Aptos Narrow"/>
          <w:b/>
          <w:sz w:val="28"/>
          <w:szCs w:val="24"/>
        </w:rPr>
        <w:t xml:space="preserve">DATOS INFORMATIVOS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276A8A" w14:paraId="6549ED4B" w14:textId="77777777" w:rsidTr="00276A8A">
        <w:tc>
          <w:tcPr>
            <w:tcW w:w="3256" w:type="dxa"/>
          </w:tcPr>
          <w:p w14:paraId="6581544B" w14:textId="6D05E108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NOMBRES:</w:t>
            </w:r>
          </w:p>
        </w:tc>
        <w:tc>
          <w:tcPr>
            <w:tcW w:w="5238" w:type="dxa"/>
          </w:tcPr>
          <w:p w14:paraId="2D8BBFCD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28500078" w14:textId="77777777" w:rsidTr="00276A8A">
        <w:tc>
          <w:tcPr>
            <w:tcW w:w="3256" w:type="dxa"/>
          </w:tcPr>
          <w:p w14:paraId="60213D92" w14:textId="5B2EC66E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APELLIDOS:</w:t>
            </w:r>
          </w:p>
        </w:tc>
        <w:tc>
          <w:tcPr>
            <w:tcW w:w="5238" w:type="dxa"/>
          </w:tcPr>
          <w:p w14:paraId="7643F662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5687166C" w14:textId="77777777" w:rsidTr="00276A8A">
        <w:tc>
          <w:tcPr>
            <w:tcW w:w="3256" w:type="dxa"/>
          </w:tcPr>
          <w:p w14:paraId="202EC09B" w14:textId="344E2B7B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NUMERO DE IDENTIFICACIÓN:</w:t>
            </w:r>
          </w:p>
        </w:tc>
        <w:tc>
          <w:tcPr>
            <w:tcW w:w="5238" w:type="dxa"/>
          </w:tcPr>
          <w:p w14:paraId="3C9FB8F3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2EDA68C7" w14:textId="77777777" w:rsidTr="00276A8A">
        <w:tc>
          <w:tcPr>
            <w:tcW w:w="3256" w:type="dxa"/>
          </w:tcPr>
          <w:p w14:paraId="17740667" w14:textId="48DAC134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FECHA DE NACIMIENTO:</w:t>
            </w:r>
          </w:p>
        </w:tc>
        <w:tc>
          <w:tcPr>
            <w:tcW w:w="5238" w:type="dxa"/>
          </w:tcPr>
          <w:p w14:paraId="592656BD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5F4A1B6F" w14:textId="77777777" w:rsidTr="00276A8A">
        <w:tc>
          <w:tcPr>
            <w:tcW w:w="3256" w:type="dxa"/>
          </w:tcPr>
          <w:p w14:paraId="0BF26526" w14:textId="3A3EA1BE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CARRERA:</w:t>
            </w:r>
          </w:p>
        </w:tc>
        <w:tc>
          <w:tcPr>
            <w:tcW w:w="5238" w:type="dxa"/>
          </w:tcPr>
          <w:p w14:paraId="6D1F27E3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69989515" w14:textId="77777777" w:rsidTr="00276A8A">
        <w:tc>
          <w:tcPr>
            <w:tcW w:w="3256" w:type="dxa"/>
          </w:tcPr>
          <w:p w14:paraId="390B67C9" w14:textId="6194184F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SEMESTRE QUE CURSA:</w:t>
            </w:r>
          </w:p>
        </w:tc>
        <w:tc>
          <w:tcPr>
            <w:tcW w:w="5238" w:type="dxa"/>
          </w:tcPr>
          <w:p w14:paraId="05996A88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41273926" w14:textId="77777777" w:rsidTr="00276A8A">
        <w:tc>
          <w:tcPr>
            <w:tcW w:w="3256" w:type="dxa"/>
          </w:tcPr>
          <w:p w14:paraId="1D9C30E1" w14:textId="4F4C14B4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CORREO INSTITUCIONAL:</w:t>
            </w:r>
          </w:p>
        </w:tc>
        <w:tc>
          <w:tcPr>
            <w:tcW w:w="5238" w:type="dxa"/>
          </w:tcPr>
          <w:p w14:paraId="0C0BF0F2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67C9609B" w14:textId="77777777" w:rsidTr="00276A8A">
        <w:tc>
          <w:tcPr>
            <w:tcW w:w="3256" w:type="dxa"/>
          </w:tcPr>
          <w:p w14:paraId="18C83A5A" w14:textId="70FBCE4A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 xml:space="preserve"># TELEFONO / CELULAR: </w:t>
            </w:r>
          </w:p>
        </w:tc>
        <w:tc>
          <w:tcPr>
            <w:tcW w:w="5238" w:type="dxa"/>
          </w:tcPr>
          <w:p w14:paraId="5473567A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</w:tbl>
    <w:p w14:paraId="4C3D4B9A" w14:textId="521F981B" w:rsidR="003A50DB" w:rsidRDefault="00276A8A" w:rsidP="001B232E">
      <w:pPr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 </w:t>
      </w:r>
    </w:p>
    <w:p w14:paraId="211B193B" w14:textId="4E9A8A0B" w:rsidR="00276A8A" w:rsidRDefault="00276A8A" w:rsidP="001B232E">
      <w:pPr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INFORMACIÓN PARA ASIGNACIÓN DE BECAS </w:t>
      </w:r>
    </w:p>
    <w:p w14:paraId="64CE4171" w14:textId="0F79BC66" w:rsidR="005E4C18" w:rsidRDefault="001B232E" w:rsidP="001B232E">
      <w:pPr>
        <w:rPr>
          <w:rFonts w:ascii="Aptos Narrow" w:hAnsi="Aptos Narrow"/>
          <w:i/>
          <w:sz w:val="20"/>
          <w:szCs w:val="20"/>
        </w:rPr>
      </w:pPr>
      <w:r w:rsidRPr="00A92864">
        <w:rPr>
          <w:rFonts w:ascii="Aptos Narrow" w:hAnsi="Aptos Narrow"/>
          <w:b/>
          <w:bCs/>
          <w:sz w:val="28"/>
          <w:szCs w:val="28"/>
        </w:rPr>
        <w:t>TIPO DE SOLICITUD:</w:t>
      </w:r>
      <w:r>
        <w:rPr>
          <w:rFonts w:ascii="Aptos Narrow" w:hAnsi="Aptos Narrow"/>
          <w:sz w:val="24"/>
          <w:szCs w:val="24"/>
        </w:rPr>
        <w:t xml:space="preserve"> </w:t>
      </w:r>
      <w:r w:rsidRPr="001B232E">
        <w:rPr>
          <w:rFonts w:ascii="Aptos Narrow" w:hAnsi="Aptos Narrow"/>
          <w:i/>
          <w:sz w:val="20"/>
          <w:szCs w:val="20"/>
        </w:rPr>
        <w:t>(marcar con una X</w:t>
      </w:r>
      <w:r>
        <w:rPr>
          <w:rFonts w:ascii="Aptos Narrow" w:hAnsi="Aptos Narrow"/>
          <w:i/>
          <w:sz w:val="20"/>
          <w:szCs w:val="20"/>
        </w:rPr>
        <w:t xml:space="preserve"> </w:t>
      </w:r>
      <w:r w:rsidR="00A92864">
        <w:rPr>
          <w:rFonts w:ascii="Aptos Narrow" w:hAnsi="Aptos Narrow"/>
          <w:i/>
          <w:sz w:val="20"/>
          <w:szCs w:val="20"/>
        </w:rPr>
        <w:t xml:space="preserve">o completar </w:t>
      </w:r>
      <w:r>
        <w:rPr>
          <w:rFonts w:ascii="Aptos Narrow" w:hAnsi="Aptos Narrow"/>
          <w:i/>
          <w:sz w:val="20"/>
          <w:szCs w:val="20"/>
        </w:rPr>
        <w:t>en la casilla</w:t>
      </w:r>
      <w:r w:rsidRPr="001B232E">
        <w:rPr>
          <w:rFonts w:ascii="Aptos Narrow" w:hAnsi="Aptos Narrow"/>
          <w:i/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76A8A" w14:paraId="59F587CA" w14:textId="77777777" w:rsidTr="00276A8A">
        <w:trPr>
          <w:trHeight w:val="621"/>
        </w:trPr>
        <w:tc>
          <w:tcPr>
            <w:tcW w:w="2123" w:type="dxa"/>
          </w:tcPr>
          <w:p w14:paraId="2D5EED4B" w14:textId="25EA4226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Mérito académico</w:t>
            </w:r>
          </w:p>
        </w:tc>
        <w:tc>
          <w:tcPr>
            <w:tcW w:w="2123" w:type="dxa"/>
          </w:tcPr>
          <w:p w14:paraId="2DC2346F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E62462B" w14:textId="6D0804DC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Mérito deportivo </w:t>
            </w:r>
          </w:p>
        </w:tc>
        <w:tc>
          <w:tcPr>
            <w:tcW w:w="2124" w:type="dxa"/>
          </w:tcPr>
          <w:p w14:paraId="6B2A89CE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01B15CC7" w14:textId="77777777" w:rsidTr="00276A8A">
        <w:tc>
          <w:tcPr>
            <w:tcW w:w="2123" w:type="dxa"/>
          </w:tcPr>
          <w:p w14:paraId="3B673636" w14:textId="5A6E0CA9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Renovación </w:t>
            </w:r>
          </w:p>
        </w:tc>
        <w:tc>
          <w:tcPr>
            <w:tcW w:w="2123" w:type="dxa"/>
          </w:tcPr>
          <w:p w14:paraId="019789B1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D89F723" w14:textId="37F3CC5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Condición Socioeconómica</w:t>
            </w:r>
          </w:p>
        </w:tc>
        <w:tc>
          <w:tcPr>
            <w:tcW w:w="2124" w:type="dxa"/>
          </w:tcPr>
          <w:p w14:paraId="20DAB729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201C3FE5" w14:textId="77777777" w:rsidTr="00276A8A">
        <w:tc>
          <w:tcPr>
            <w:tcW w:w="2123" w:type="dxa"/>
          </w:tcPr>
          <w:p w14:paraId="0C40F4F5" w14:textId="3317043A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Condición de vulnerabilidad </w:t>
            </w:r>
          </w:p>
        </w:tc>
        <w:tc>
          <w:tcPr>
            <w:tcW w:w="2123" w:type="dxa"/>
          </w:tcPr>
          <w:p w14:paraId="33020EBF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0FC7CE5" w14:textId="7651EFB4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Discapacidad</w:t>
            </w:r>
          </w:p>
        </w:tc>
        <w:tc>
          <w:tcPr>
            <w:tcW w:w="2124" w:type="dxa"/>
          </w:tcPr>
          <w:p w14:paraId="21504964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49A937C2" w14:textId="77777777" w:rsidTr="00276A8A">
        <w:tc>
          <w:tcPr>
            <w:tcW w:w="2123" w:type="dxa"/>
          </w:tcPr>
          <w:p w14:paraId="76CC015D" w14:textId="05DA1E93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Descuento familiar directo en relación con estudiante regulares de ISTPET</w:t>
            </w:r>
          </w:p>
        </w:tc>
        <w:tc>
          <w:tcPr>
            <w:tcW w:w="2123" w:type="dxa"/>
          </w:tcPr>
          <w:p w14:paraId="0B5D5070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E391B6" w14:textId="69CB9B35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Descuento familiar del personal ISTPET</w:t>
            </w:r>
          </w:p>
        </w:tc>
        <w:tc>
          <w:tcPr>
            <w:tcW w:w="2124" w:type="dxa"/>
          </w:tcPr>
          <w:p w14:paraId="5659AF5C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4DAA148D" w14:textId="77777777" w:rsidTr="00276A8A">
        <w:tc>
          <w:tcPr>
            <w:tcW w:w="2123" w:type="dxa"/>
          </w:tcPr>
          <w:p w14:paraId="74525496" w14:textId="537E0080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Investigación o proyectos científicos</w:t>
            </w:r>
          </w:p>
          <w:p w14:paraId="7BCCF76C" w14:textId="727DD31F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(ocupando los tres primeros lugares)</w:t>
            </w:r>
          </w:p>
        </w:tc>
        <w:tc>
          <w:tcPr>
            <w:tcW w:w="2123" w:type="dxa"/>
          </w:tcPr>
          <w:p w14:paraId="013CE44C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B477469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Beca Honorifica </w:t>
            </w:r>
          </w:p>
          <w:p w14:paraId="180EE70B" w14:textId="16775D54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(abanderados)</w:t>
            </w:r>
          </w:p>
        </w:tc>
        <w:tc>
          <w:tcPr>
            <w:tcW w:w="2124" w:type="dxa"/>
          </w:tcPr>
          <w:p w14:paraId="0EC243A7" w14:textId="566318E8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0D8B74E2" w14:textId="1EF30584" w:rsidR="005E4C18" w:rsidRPr="00276A8A" w:rsidRDefault="005E4C18" w:rsidP="001B232E">
      <w:pPr>
        <w:rPr>
          <w:rFonts w:ascii="Aptos Narrow" w:hAnsi="Aptos Narrow"/>
          <w:b/>
          <w:sz w:val="24"/>
          <w:szCs w:val="24"/>
        </w:rPr>
      </w:pPr>
    </w:p>
    <w:p w14:paraId="372193D1" w14:textId="77777777" w:rsidR="00276A8A" w:rsidRDefault="00276A8A" w:rsidP="001B232E">
      <w:pPr>
        <w:rPr>
          <w:rFonts w:ascii="Aptos Narrow" w:hAnsi="Aptos Narrow"/>
          <w:b/>
          <w:sz w:val="28"/>
          <w:szCs w:val="24"/>
        </w:rPr>
      </w:pPr>
      <w:r w:rsidRPr="00276A8A">
        <w:rPr>
          <w:rFonts w:ascii="Aptos Narrow" w:hAnsi="Aptos Narrow"/>
          <w:b/>
          <w:sz w:val="28"/>
          <w:szCs w:val="24"/>
        </w:rPr>
        <w:t>INFORMACION ECONOMICA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6A8A" w14:paraId="2CB97725" w14:textId="77777777" w:rsidTr="00276A8A">
        <w:tc>
          <w:tcPr>
            <w:tcW w:w="4247" w:type="dxa"/>
          </w:tcPr>
          <w:p w14:paraId="7CBA4806" w14:textId="15C5E896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Actualmente trabaja </w:t>
            </w:r>
          </w:p>
        </w:tc>
        <w:tc>
          <w:tcPr>
            <w:tcW w:w="4247" w:type="dxa"/>
          </w:tcPr>
          <w:p w14:paraId="116A0E76" w14:textId="2F0829EC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            Si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(  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  )           No(     )</w:t>
            </w:r>
          </w:p>
        </w:tc>
      </w:tr>
      <w:tr w:rsidR="00276A8A" w14:paraId="37945213" w14:textId="77777777" w:rsidTr="00276A8A">
        <w:tc>
          <w:tcPr>
            <w:tcW w:w="4247" w:type="dxa"/>
          </w:tcPr>
          <w:p w14:paraId="621C9BB5" w14:textId="38566893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>Cargo que desempeña (si trabaja)</w:t>
            </w:r>
          </w:p>
        </w:tc>
        <w:tc>
          <w:tcPr>
            <w:tcW w:w="4247" w:type="dxa"/>
          </w:tcPr>
          <w:p w14:paraId="7E8E63B7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3023465F" w14:textId="77777777" w:rsidTr="00276A8A">
        <w:tc>
          <w:tcPr>
            <w:tcW w:w="4247" w:type="dxa"/>
          </w:tcPr>
          <w:p w14:paraId="501D80A3" w14:textId="0E5F9EA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lastRenderedPageBreak/>
              <w:t xml:space="preserve">Indique un aproximado de ingresos mensuales percibidos en el circulo familiar </w:t>
            </w:r>
          </w:p>
        </w:tc>
        <w:tc>
          <w:tcPr>
            <w:tcW w:w="4247" w:type="dxa"/>
          </w:tcPr>
          <w:p w14:paraId="16DCCFF9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6C2D9009" w14:textId="77777777" w:rsidTr="00276A8A">
        <w:tc>
          <w:tcPr>
            <w:tcW w:w="4247" w:type="dxa"/>
          </w:tcPr>
          <w:p w14:paraId="544F65DB" w14:textId="6BD2DCFC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Cuenta con el apoyo económico de alguna institución publica o privada o recibe el Bono de desarrollo humano </w:t>
            </w:r>
          </w:p>
        </w:tc>
        <w:tc>
          <w:tcPr>
            <w:tcW w:w="4247" w:type="dxa"/>
          </w:tcPr>
          <w:p w14:paraId="29B85C0A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  <w:p w14:paraId="05035702" w14:textId="2C29274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          Si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(  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   )            No (      )</w:t>
            </w:r>
          </w:p>
        </w:tc>
      </w:tr>
      <w:tr w:rsidR="00276A8A" w14:paraId="04C61547" w14:textId="77777777" w:rsidTr="00276A8A">
        <w:tc>
          <w:tcPr>
            <w:tcW w:w="4247" w:type="dxa"/>
          </w:tcPr>
          <w:p w14:paraId="22C8F536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Referencias personales </w:t>
            </w:r>
          </w:p>
          <w:p w14:paraId="2AFB9ED5" w14:textId="28CE4E4F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>(datos de la persona y # de teléfono)</w:t>
            </w:r>
          </w:p>
        </w:tc>
        <w:tc>
          <w:tcPr>
            <w:tcW w:w="4247" w:type="dxa"/>
          </w:tcPr>
          <w:p w14:paraId="12092B12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3FF270AE" w14:textId="77777777" w:rsidTr="00276A8A">
        <w:tc>
          <w:tcPr>
            <w:tcW w:w="4247" w:type="dxa"/>
          </w:tcPr>
          <w:p w14:paraId="3EFF3DDD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Referencias laborales </w:t>
            </w:r>
          </w:p>
          <w:p w14:paraId="3E2B0010" w14:textId="0156302F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(datos de la persona </w:t>
            </w:r>
            <w:r w:rsidRPr="00276A8A">
              <w:rPr>
                <w:rFonts w:ascii="Aptos Narrow" w:hAnsi="Aptos Narrow"/>
                <w:sz w:val="24"/>
                <w:szCs w:val="24"/>
              </w:rPr>
              <w:t>y # de teléfono)</w:t>
            </w:r>
          </w:p>
        </w:tc>
        <w:tc>
          <w:tcPr>
            <w:tcW w:w="4247" w:type="dxa"/>
          </w:tcPr>
          <w:p w14:paraId="12AE334B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6C275F9C" w14:textId="5FD1EF13" w:rsidR="00276A8A" w:rsidRDefault="00276A8A" w:rsidP="001B232E">
      <w:pPr>
        <w:rPr>
          <w:rFonts w:ascii="Aptos Narrow" w:hAnsi="Aptos Narrow"/>
          <w:b/>
          <w:sz w:val="28"/>
          <w:szCs w:val="24"/>
        </w:rPr>
      </w:pPr>
      <w:r w:rsidRPr="00276A8A">
        <w:rPr>
          <w:rFonts w:ascii="Aptos Narrow" w:hAnsi="Aptos Narrow"/>
          <w:b/>
          <w:sz w:val="28"/>
          <w:szCs w:val="24"/>
        </w:rPr>
        <w:t xml:space="preserve"> </w:t>
      </w:r>
      <w:r>
        <w:rPr>
          <w:rFonts w:ascii="Aptos Narrow" w:hAnsi="Aptos Narrow"/>
          <w:b/>
          <w:sz w:val="28"/>
          <w:szCs w:val="24"/>
        </w:rPr>
        <w:t xml:space="preserve"> </w:t>
      </w:r>
    </w:p>
    <w:p w14:paraId="13CDA716" w14:textId="1B89F8BD" w:rsidR="00276A8A" w:rsidRDefault="00276A8A" w:rsidP="001B232E">
      <w:pPr>
        <w:rPr>
          <w:rFonts w:ascii="Aptos Narrow" w:hAnsi="Aptos Narrow"/>
          <w:b/>
          <w:sz w:val="28"/>
          <w:szCs w:val="24"/>
        </w:rPr>
      </w:pPr>
      <w:r>
        <w:rPr>
          <w:rFonts w:ascii="Aptos Narrow" w:hAnsi="Aptos Narrow"/>
          <w:b/>
          <w:sz w:val="28"/>
          <w:szCs w:val="24"/>
        </w:rPr>
        <w:t>OBSERVACIONES</w:t>
      </w:r>
    </w:p>
    <w:p w14:paraId="1718349E" w14:textId="46ADA3E9" w:rsidR="00276A8A" w:rsidRPr="00E13D72" w:rsidRDefault="00276A8A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 xml:space="preserve">Cada solicitud de beca tendrá adjunto los respectivos documentos de </w:t>
      </w:r>
      <w:r w:rsidR="00E13D72" w:rsidRPr="00E13D72">
        <w:rPr>
          <w:rFonts w:ascii="Aptos Narrow" w:hAnsi="Aptos Narrow"/>
          <w:sz w:val="24"/>
          <w:szCs w:val="24"/>
        </w:rPr>
        <w:t>soporte</w:t>
      </w:r>
      <w:r w:rsidRPr="00E13D72">
        <w:rPr>
          <w:rFonts w:ascii="Aptos Narrow" w:hAnsi="Aptos Narrow"/>
          <w:sz w:val="24"/>
          <w:szCs w:val="24"/>
        </w:rPr>
        <w:t>, respaldos económicos (facturas, certificados, documentos que evidencien gastos de primera necesidad</w:t>
      </w:r>
      <w:r w:rsidR="00E13D72" w:rsidRPr="00E13D72">
        <w:rPr>
          <w:rFonts w:ascii="Aptos Narrow" w:hAnsi="Aptos Narrow"/>
          <w:sz w:val="24"/>
          <w:szCs w:val="24"/>
        </w:rPr>
        <w:t>, enfermedad, entre otros)</w:t>
      </w:r>
    </w:p>
    <w:p w14:paraId="243A8CD4" w14:textId="1161DD7A" w:rsidR="00E13D72" w:rsidRP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 xml:space="preserve">Solo se puede optar por una beca, se entiende que se escogerá aquella que reportará el mayor beneficio. </w:t>
      </w:r>
    </w:p>
    <w:p w14:paraId="2FF417A2" w14:textId="2CADAE18" w:rsidR="00E13D72" w:rsidRP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>Sera causal de terminación de la beca, suspensión o retiro, si deja de ser estudiante regular, promedio inferior a nueve (9) o el incumplimiento a la normativa institucional (actos de indisciplina que atente contra la integridad, honor y/o imagen de ISTPET) y por incumplimiento o falta de participación en actividades deportivas, culturales y/o sociales.</w:t>
      </w:r>
    </w:p>
    <w:p w14:paraId="12F8EB9C" w14:textId="2CA034C1" w:rsidR="00E13D72" w:rsidRP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>No tener materias reprobadas en el ciclo inmediato anterior a la solicitud de beca o ayuda económica.</w:t>
      </w:r>
    </w:p>
    <w:p w14:paraId="4936F872" w14:textId="61027B30" w:rsid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 xml:space="preserve">No incluye gastos curso de preparación, costos de libros, material didáctico u otro tipo de material de trabajo, seminarios, salvo las excepciones previstas en la normativa interna y/o reguladas por el Órgano Colegiado Superior. </w:t>
      </w:r>
    </w:p>
    <w:p w14:paraId="373CC36B" w14:textId="77777777" w:rsidR="00E13D72" w:rsidRPr="00E13D72" w:rsidRDefault="00E13D72" w:rsidP="00E13D72">
      <w:pPr>
        <w:pStyle w:val="Prrafodelista"/>
        <w:jc w:val="both"/>
        <w:rPr>
          <w:rFonts w:ascii="Aptos Narrow" w:hAnsi="Aptos Narrow"/>
          <w:sz w:val="24"/>
          <w:szCs w:val="24"/>
        </w:rPr>
      </w:pPr>
    </w:p>
    <w:p w14:paraId="6AACD22A" w14:textId="7F32D390" w:rsidR="003C6641" w:rsidRPr="00E13D72" w:rsidRDefault="00E13D72" w:rsidP="001B232E">
      <w:pPr>
        <w:rPr>
          <w:rFonts w:ascii="Aptos Narrow" w:hAnsi="Aptos Narrow"/>
          <w:b/>
          <w:sz w:val="26"/>
          <w:szCs w:val="24"/>
        </w:rPr>
      </w:pPr>
      <w:r w:rsidRPr="00E13D72">
        <w:rPr>
          <w:rFonts w:ascii="Aptos Narrow" w:hAnsi="Aptos Narrow"/>
          <w:b/>
          <w:sz w:val="26"/>
          <w:szCs w:val="24"/>
        </w:rPr>
        <w:t>AUTORIZACIÓN</w:t>
      </w:r>
    </w:p>
    <w:p w14:paraId="2AAA3253" w14:textId="1DFC8E1C" w:rsidR="003C6641" w:rsidRDefault="003C6641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Yo .............................................................................................., </w:t>
      </w:r>
      <w:r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cali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ad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Titul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la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f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z w:val="24"/>
          <w:szCs w:val="24"/>
        </w:rPr>
        <w:t>ci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ó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,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c</w:t>
      </w:r>
      <w:r w:rsidRPr="003C6641">
        <w:rPr>
          <w:rFonts w:ascii="Aptos Narrow" w:eastAsia="Calibri" w:hAnsi="Aptos Narrow" w:cs="Calibri"/>
          <w:sz w:val="24"/>
          <w:szCs w:val="24"/>
        </w:rPr>
        <w:t>tua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nd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3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li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b</w:t>
      </w:r>
      <w:r w:rsidRPr="003C6641">
        <w:rPr>
          <w:rFonts w:ascii="Aptos Narrow" w:eastAsia="Calibri" w:hAnsi="Aptos Narrow" w:cs="Calibri"/>
          <w:sz w:val="24"/>
          <w:szCs w:val="24"/>
        </w:rPr>
        <w:t>re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y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v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l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un</w:t>
      </w:r>
      <w:r w:rsidRPr="003C6641">
        <w:rPr>
          <w:rFonts w:ascii="Aptos Narrow" w:eastAsia="Calibri" w:hAnsi="Aptos Narrow" w:cs="Calibri"/>
          <w:sz w:val="24"/>
          <w:szCs w:val="24"/>
        </w:rPr>
        <w:t>tari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en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8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u</w:t>
      </w:r>
      <w:r w:rsidRPr="003C6641">
        <w:rPr>
          <w:rFonts w:ascii="Aptos Narrow" w:eastAsia="Calibri" w:hAnsi="Aptos Narrow" w:cs="Calibri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ri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z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3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8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era</w:t>
      </w:r>
      <w:r w:rsidRPr="003C6641">
        <w:rPr>
          <w:rFonts w:ascii="Aptos Narrow" w:eastAsia="Calibri" w:hAnsi="Aptos Narrow" w:cs="Calibri"/>
          <w:spacing w:val="27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x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p</w:t>
      </w:r>
      <w:r w:rsidRPr="003C6641">
        <w:rPr>
          <w:rFonts w:ascii="Aptos Narrow" w:eastAsia="Calibri" w:hAnsi="Aptos Narrow" w:cs="Calibri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z w:val="24"/>
          <w:szCs w:val="24"/>
        </w:rPr>
        <w:t>sa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e ir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v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ca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b</w:t>
      </w:r>
      <w:r w:rsidRPr="003C6641">
        <w:rPr>
          <w:rFonts w:ascii="Aptos Narrow" w:eastAsia="Calibri" w:hAnsi="Aptos Narrow" w:cs="Calibri"/>
          <w:sz w:val="24"/>
          <w:szCs w:val="24"/>
        </w:rPr>
        <w:t>le</w:t>
      </w:r>
      <w:r>
        <w:rPr>
          <w:rFonts w:ascii="Aptos Narrow" w:eastAsia="Calibri" w:hAnsi="Aptos Narrow" w:cs="Calibri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>
        <w:rPr>
          <w:rFonts w:ascii="Aptos Narrow" w:eastAsia="Calibri" w:hAnsi="Aptos Narrow" w:cs="Calibri"/>
          <w:sz w:val="24"/>
          <w:szCs w:val="24"/>
        </w:rPr>
        <w:t xml:space="preserve"> la Unidad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B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z w:val="24"/>
          <w:szCs w:val="24"/>
        </w:rPr>
        <w:t>enes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z w:val="24"/>
          <w:szCs w:val="24"/>
        </w:rPr>
        <w:t xml:space="preserve">ar </w:t>
      </w:r>
      <w:r>
        <w:rPr>
          <w:rFonts w:ascii="Aptos Narrow" w:eastAsia="Calibri" w:hAnsi="Aptos Narrow" w:cs="Calibri"/>
          <w:spacing w:val="21"/>
          <w:sz w:val="24"/>
          <w:szCs w:val="24"/>
        </w:rPr>
        <w:t xml:space="preserve">Institucional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el</w:t>
      </w:r>
      <w:r w:rsidRPr="003C6641">
        <w:rPr>
          <w:rFonts w:ascii="Aptos Narrow" w:eastAsia="Calibri" w:hAnsi="Aptos Narrow" w:cs="Calibri"/>
          <w:spacing w:val="2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stitu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2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S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u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p</w:t>
      </w:r>
      <w:r w:rsidRPr="003C6641">
        <w:rPr>
          <w:rFonts w:ascii="Aptos Narrow" w:eastAsia="Calibri" w:hAnsi="Aptos Narrow" w:cs="Calibri"/>
          <w:sz w:val="24"/>
          <w:szCs w:val="24"/>
        </w:rPr>
        <w:t>eri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r T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"/>
          <w:sz w:val="24"/>
          <w:szCs w:val="24"/>
        </w:rPr>
        <w:t>c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l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óg</w:t>
      </w:r>
      <w:r w:rsidRPr="003C6641">
        <w:rPr>
          <w:rFonts w:ascii="Aptos Narrow" w:eastAsia="Calibri" w:hAnsi="Aptos Narrow" w:cs="Calibri"/>
          <w:sz w:val="24"/>
          <w:szCs w:val="24"/>
        </w:rPr>
        <w:t xml:space="preserve">ico "Mayor Pedro Traversari" </w:t>
      </w:r>
      <w:r>
        <w:rPr>
          <w:rFonts w:ascii="Aptos Narrow" w:eastAsia="Calibri" w:hAnsi="Aptos Narrow" w:cs="Calibri"/>
          <w:sz w:val="24"/>
          <w:szCs w:val="24"/>
        </w:rPr>
        <w:t xml:space="preserve">ISTPET </w:t>
      </w:r>
      <w:r w:rsidRPr="003C6641">
        <w:rPr>
          <w:rFonts w:ascii="Aptos Narrow" w:eastAsia="Calibri" w:hAnsi="Aptos Narrow" w:cs="Calibri"/>
          <w:sz w:val="24"/>
          <w:szCs w:val="24"/>
        </w:rPr>
        <w:t>o su</w:t>
      </w:r>
      <w:r>
        <w:rPr>
          <w:rFonts w:ascii="Aptos Narrow" w:eastAsia="Calibri" w:hAnsi="Aptos Narrow" w:cs="Calibri"/>
          <w:sz w:val="24"/>
          <w:szCs w:val="24"/>
        </w:rPr>
        <w:t xml:space="preserve"> Comisión General de Becas y ayudas económicas</w:t>
      </w:r>
      <w:r w:rsidR="001B58B7">
        <w:rPr>
          <w:rFonts w:ascii="Aptos Narrow" w:eastAsia="Calibri" w:hAnsi="Aptos Narrow" w:cs="Calibri"/>
          <w:sz w:val="24"/>
          <w:szCs w:val="24"/>
        </w:rPr>
        <w:t>,</w:t>
      </w:r>
      <w:r>
        <w:rPr>
          <w:rFonts w:ascii="Aptos Narrow" w:eastAsia="Calibri" w:hAnsi="Aptos Narrow" w:cs="Calibri"/>
          <w:sz w:val="24"/>
          <w:szCs w:val="24"/>
        </w:rPr>
        <w:t xml:space="preserve"> verificar 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 la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in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f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ac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ó</w:t>
      </w:r>
      <w:r w:rsidRPr="003C6641">
        <w:rPr>
          <w:rFonts w:ascii="Aptos Narrow" w:eastAsia="Calibri" w:hAnsi="Aptos Narrow" w:cs="Calibri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c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y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/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x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>
        <w:rPr>
          <w:rFonts w:ascii="Aptos Narrow" w:eastAsia="Calibri" w:hAnsi="Aptos Narrow" w:cs="Calibri"/>
          <w:sz w:val="24"/>
          <w:szCs w:val="24"/>
        </w:rPr>
        <w:t xml:space="preserve">. Además, de ser consenciente </w:t>
      </w:r>
      <w:r w:rsidR="001B58B7">
        <w:rPr>
          <w:rFonts w:ascii="Aptos Narrow" w:eastAsia="Calibri" w:hAnsi="Aptos Narrow" w:cs="Calibri"/>
          <w:sz w:val="24"/>
          <w:szCs w:val="24"/>
        </w:rPr>
        <w:t xml:space="preserve">de </w:t>
      </w:r>
      <w:r>
        <w:rPr>
          <w:rFonts w:ascii="Aptos Narrow" w:eastAsia="Calibri" w:hAnsi="Aptos Narrow" w:cs="Calibri"/>
          <w:sz w:val="24"/>
          <w:szCs w:val="24"/>
        </w:rPr>
        <w:t xml:space="preserve">los requisitos </w:t>
      </w:r>
      <w:r w:rsidR="001B58B7">
        <w:rPr>
          <w:rFonts w:ascii="Aptos Narrow" w:eastAsia="Calibri" w:hAnsi="Aptos Narrow" w:cs="Calibri"/>
          <w:sz w:val="24"/>
          <w:szCs w:val="24"/>
        </w:rPr>
        <w:t xml:space="preserve">solicitados </w:t>
      </w:r>
      <w:r>
        <w:rPr>
          <w:rFonts w:ascii="Aptos Narrow" w:eastAsia="Calibri" w:hAnsi="Aptos Narrow" w:cs="Calibri"/>
          <w:sz w:val="24"/>
          <w:szCs w:val="24"/>
        </w:rPr>
        <w:t xml:space="preserve">y el </w:t>
      </w:r>
      <w:r w:rsidR="001B58B7">
        <w:rPr>
          <w:rFonts w:ascii="Aptos Narrow" w:eastAsia="Calibri" w:hAnsi="Aptos Narrow" w:cs="Calibri"/>
          <w:sz w:val="24"/>
          <w:szCs w:val="24"/>
        </w:rPr>
        <w:t>compromiso a cumplir en el transcurso del periodo académico.</w:t>
      </w:r>
    </w:p>
    <w:p w14:paraId="656EA6D1" w14:textId="77777777" w:rsidR="00E13D72" w:rsidRDefault="00E13D72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</w:p>
    <w:p w14:paraId="31A2AB28" w14:textId="7D64D55E" w:rsidR="003C6641" w:rsidRDefault="00D705C7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eastAsia="Calibri" w:hAnsi="Aptos Narrow" w:cs="Calibri"/>
          <w:sz w:val="24"/>
          <w:szCs w:val="24"/>
        </w:rPr>
        <w:t>F</w:t>
      </w:r>
      <w:r w:rsidR="003C6641">
        <w:rPr>
          <w:rFonts w:ascii="Aptos Narrow" w:eastAsia="Calibri" w:hAnsi="Aptos Narrow" w:cs="Calibri"/>
          <w:sz w:val="24"/>
          <w:szCs w:val="24"/>
        </w:rPr>
        <w:t xml:space="preserve">irma: </w:t>
      </w:r>
    </w:p>
    <w:p w14:paraId="74004858" w14:textId="2D2736B3" w:rsidR="003C6641" w:rsidRPr="003C6641" w:rsidRDefault="003C6641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eastAsia="Calibri" w:hAnsi="Aptos Narrow" w:cs="Calibri"/>
          <w:sz w:val="24"/>
          <w:szCs w:val="24"/>
        </w:rPr>
        <w:t xml:space="preserve">C.I: </w:t>
      </w:r>
    </w:p>
    <w:sectPr w:rsidR="003C6641" w:rsidRPr="003C664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C17D5" w14:textId="77777777" w:rsidR="00AE6EB9" w:rsidRDefault="00AE6EB9" w:rsidP="004C2671">
      <w:pPr>
        <w:spacing w:after="0" w:line="240" w:lineRule="auto"/>
      </w:pPr>
      <w:r>
        <w:separator/>
      </w:r>
    </w:p>
  </w:endnote>
  <w:endnote w:type="continuationSeparator" w:id="0">
    <w:p w14:paraId="4C103149" w14:textId="77777777" w:rsidR="00AE6EB9" w:rsidRDefault="00AE6EB9" w:rsidP="004C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4CB62" w14:textId="77777777" w:rsidR="00AE6EB9" w:rsidRDefault="00AE6EB9" w:rsidP="004C2671">
      <w:pPr>
        <w:spacing w:after="0" w:line="240" w:lineRule="auto"/>
      </w:pPr>
      <w:r>
        <w:separator/>
      </w:r>
    </w:p>
  </w:footnote>
  <w:footnote w:type="continuationSeparator" w:id="0">
    <w:p w14:paraId="3BC41F8F" w14:textId="77777777" w:rsidR="00AE6EB9" w:rsidRDefault="00AE6EB9" w:rsidP="004C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0655" w14:textId="44B2ADCE" w:rsidR="004C2671" w:rsidRDefault="003A50DB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C2943A" wp14:editId="3215430B">
          <wp:simplePos x="0" y="0"/>
          <wp:positionH relativeFrom="page">
            <wp:posOffset>-24765</wp:posOffset>
          </wp:positionH>
          <wp:positionV relativeFrom="paragraph">
            <wp:posOffset>-457835</wp:posOffset>
          </wp:positionV>
          <wp:extent cx="7542538" cy="10672549"/>
          <wp:effectExtent l="0" t="0" r="1270" b="0"/>
          <wp:wrapNone/>
          <wp:docPr id="8973033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03313" name="Imagen 8973033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8" cy="1067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9F86A3" wp14:editId="6D186856">
          <wp:simplePos x="0" y="0"/>
          <wp:positionH relativeFrom="column">
            <wp:posOffset>-685800</wp:posOffset>
          </wp:positionH>
          <wp:positionV relativeFrom="paragraph">
            <wp:posOffset>-210185</wp:posOffset>
          </wp:positionV>
          <wp:extent cx="2374711" cy="843045"/>
          <wp:effectExtent l="0" t="0" r="6985" b="0"/>
          <wp:wrapNone/>
          <wp:docPr id="7622489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48915" name="Imagen 76224891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711" cy="84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95B5C"/>
    <w:multiLevelType w:val="hybridMultilevel"/>
    <w:tmpl w:val="2E142C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71"/>
    <w:rsid w:val="001B232E"/>
    <w:rsid w:val="001B58B7"/>
    <w:rsid w:val="00276A8A"/>
    <w:rsid w:val="003A50DB"/>
    <w:rsid w:val="003C6641"/>
    <w:rsid w:val="0047447D"/>
    <w:rsid w:val="004C2671"/>
    <w:rsid w:val="005E114C"/>
    <w:rsid w:val="005E4C18"/>
    <w:rsid w:val="00A92864"/>
    <w:rsid w:val="00A95603"/>
    <w:rsid w:val="00AE6EB9"/>
    <w:rsid w:val="00BE10AB"/>
    <w:rsid w:val="00D705C7"/>
    <w:rsid w:val="00E13D72"/>
    <w:rsid w:val="00E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41B8"/>
  <w15:chartTrackingRefBased/>
  <w15:docId w15:val="{493457F7-3D6E-4611-90A1-FB010F33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2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671"/>
  </w:style>
  <w:style w:type="paragraph" w:styleId="Piedepgina">
    <w:name w:val="footer"/>
    <w:basedOn w:val="Normal"/>
    <w:link w:val="PiedepginaCar"/>
    <w:uiPriority w:val="99"/>
    <w:unhideWhenUsed/>
    <w:rsid w:val="004C2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671"/>
  </w:style>
  <w:style w:type="table" w:styleId="Tablaconcuadrcula">
    <w:name w:val="Table Grid"/>
    <w:basedOn w:val="Tablanormal"/>
    <w:uiPriority w:val="39"/>
    <w:rsid w:val="001B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E680E930E8B4BBB9120804C95F455" ma:contentTypeVersion="15" ma:contentTypeDescription="Crear nuevo documento." ma:contentTypeScope="" ma:versionID="50bd033eca432b54007daaadd5908bf6">
  <xsd:schema xmlns:xsd="http://www.w3.org/2001/XMLSchema" xmlns:xs="http://www.w3.org/2001/XMLSchema" xmlns:p="http://schemas.microsoft.com/office/2006/metadata/properties" xmlns:ns3="5b4c4f40-1e24-4fed-a0c9-8833e43b8803" xmlns:ns4="76feffc2-4c60-43fe-b5f6-33a5f48910a6" targetNamespace="http://schemas.microsoft.com/office/2006/metadata/properties" ma:root="true" ma:fieldsID="5da45e83ff8821e5a417e62d63f7c79d" ns3:_="" ns4:_="">
    <xsd:import namespace="5b4c4f40-1e24-4fed-a0c9-8833e43b8803"/>
    <xsd:import namespace="76feffc2-4c60-43fe-b5f6-33a5f4891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4f40-1e24-4fed-a0c9-8833e43b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fc2-4c60-43fe-b5f6-33a5f489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c4f40-1e24-4fed-a0c9-8833e43b8803" xsi:nil="true"/>
  </documentManagement>
</p:properties>
</file>

<file path=customXml/itemProps1.xml><?xml version="1.0" encoding="utf-8"?>
<ds:datastoreItem xmlns:ds="http://schemas.openxmlformats.org/officeDocument/2006/customXml" ds:itemID="{D5A111FB-6DEF-43B1-903E-0B0905212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4f40-1e24-4fed-a0c9-8833e43b8803"/>
    <ds:schemaRef ds:uri="76feffc2-4c60-43fe-b5f6-33a5f489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6D32A-25FA-47A3-B270-A2A109AF3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E7C88-BB81-4057-BAAC-3278F0714BB4}">
  <ds:schemaRefs>
    <ds:schemaRef ds:uri="5b4c4f40-1e24-4fed-a0c9-8833e43b8803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6feffc2-4c60-43fe-b5f6-33a5f4891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Collaguazo</dc:creator>
  <cp:keywords/>
  <dc:description/>
  <cp:lastModifiedBy>BIENESTAR ESTUDIANTIL ISTPET</cp:lastModifiedBy>
  <cp:revision>2</cp:revision>
  <dcterms:created xsi:type="dcterms:W3CDTF">2025-09-29T20:59:00Z</dcterms:created>
  <dcterms:modified xsi:type="dcterms:W3CDTF">2025-09-29T20:59:00Z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0x010100BE9E680E930E8B4BBB9120804C95F455</vt:lpwstr>
  </property>
</Properties>
</file>